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	<Relationships xmlns="http://schemas.openxmlformats.org/package/2006/relationships">
		<Relationship Id="rId3" Type="http://schemas.openxmlformats.org/officeDocument/2006/relationships/extended-properties" Target="docProps/app.xml"/>
		<Relationship Id="rId2" Type="http://schemas.openxmlformats.org/package/2006/relationships/metadata/core-properties" Target="docProps/core.xml"/>
		<Relationship Id="rId1" Type="http://schemas.openxmlformats.org/officeDocument/2006/relationships/officeDocument" Target="word/document.xml"/>
	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sz w:val="40"/>
        </w:rPr>
        <w:t>시스템 성능 및 장애 원인 분석 리포트</w:t>
      </w:r>
    </w:p>
    <w:p>
      <w:r>
        <w:rPr>
          <w:sz w:val="22"/>
        </w:rPr>
        <w:t>작성 일시: 2026-09-13 18:54:39</w:t>
      </w:r>
    </w:p>
    <w:p>
      <w:r>
        <w:rPr>
          <w:sz w:val="22"/>
        </w:rPr>
        <w:t/>
      </w:r>
    </w:p>
    <w:p>
      <w:r>
        <w:rPr>
          <w:sz w:val="28"/>
        </w:rPr>
        <w:t>🚨 [특별 섹션] 보안 솔루션 통합(V3, Somansa, Genians) - 개발 환경 충돌 정밀 분석</w:t>
      </w:r>
    </w:p>
    <w:p>
      <w:r>
        <w:rPr>
          <w:sz w:val="22"/>
        </w:rPr>
        <w:t>본 섹션은 보안 프로그램(백신/EDR/DLP)이 개발자의 빌드/컴파일 작업에 미치는 실질적인 성능 저하 연관성을 교차 검증한 결과입니다.</w:t>
      </w:r>
    </w:p>
    <w:p>
      <w:r>
        <w:rPr>
          <w:sz w:val="22"/>
        </w:rPr>
        <w:t>분석 데이터 내 개발 도구(IDE, 컴파일러 등) 활성화 감지: 총 0 회</w:t>
      </w:r>
    </w:p>
    <w:p>
      <w:r>
        <w:rPr>
          <w:sz w:val="22"/>
        </w:rPr>
        <w:t>▶ 👉 위 빌드 작업 중, 보안 프로그램이 개입하여 커널 프리징/시스템 렉을 유발한 횟수: 0 회</w:t>
      </w:r>
    </w:p>
    <w:p>
      <w:r>
        <w:rPr>
          <w:sz w:val="22"/>
        </w:rPr>
        <w:t/>
      </w:r>
    </w:p>
    <w:p>
      <w:r>
        <w:rPr>
          <w:sz w:val="28"/>
        </w:rPr>
        <w:t>1. 시스템 체감 렉(Lag) 유발 핵심 주범 요약</w:t>
      </w:r>
    </w:p>
    <w:p>
      <w:r>
        <w:rPr>
          <w:sz w:val="22"/>
        </w:rPr>
        <w:t>▶ [프리징 원인] 장애 시점 커널(EDR/백신) 병목 프로세스</w:t>
      </w:r>
    </w:p>
    <w:p>
      <w:r>
        <w:rPr>
          <w:sz w:val="22"/>
        </w:rPr>
        <w:t>  • msedge#5 (멈춤 유발 횟수: 1회)</w:t>
      </w:r>
    </w:p>
    <w:p>
      <w:r>
        <w:rPr>
          <w:sz w:val="22"/>
        </w:rPr>
        <w:t>  • agy (멈춤 유발 횟수: 1회)</w:t>
      </w:r>
    </w:p>
    <w:p>
      <w:r>
        <w:rPr>
          <w:sz w:val="22"/>
        </w:rPr>
        <w:t/>
      </w:r>
    </w:p>
    <w:p>
      <w:r>
        <w:rPr>
          <w:sz w:val="22"/>
        </w:rPr>
        <w:t>▶ [지연 원인] 장애 시점 트래픽 폭주 유발 프로세스</w:t>
      </w:r>
    </w:p>
    <w:p>
      <w:r>
        <w:rPr>
          <w:sz w:val="22"/>
        </w:rPr>
        <w:t>  • AntigravitySetup-stable-ecfbad74d93962fc8ca485d93ab9b4f3d4cb6cf8#1 (네트워크/디스크 포화 유발 횟수: 5회)</w:t>
      </w:r>
    </w:p>
    <w:p>
      <w:r>
        <w:rPr>
          <w:sz w:val="22"/>
        </w:rPr>
        <w:t>  • svchost#80 (네트워크/디스크 포화 유발 횟수: 4회)</w:t>
      </w:r>
    </w:p>
    <w:p>
      <w:r>
        <w:rPr>
          <w:sz w:val="22"/>
        </w:rPr>
        <w:t>  • svchost#79 (네트워크/디스크 포화 유발 횟수: 3회)</w:t>
      </w:r>
    </w:p>
    <w:p>
      <w:r>
        <w:rPr>
          <w:sz w:val="22"/>
        </w:rPr>
        <w:t>  • Docker Desktop#1 (네트워크/디스크 포화 유발 횟수: 3회)</w:t>
      </w:r>
    </w:p>
    <w:p>
      <w:r>
        <w:rPr>
          <w:sz w:val="22"/>
        </w:rPr>
        <w:t>  • SearchIndexer (네트워크/디스크 포화 유발 횟수: 2회)</w:t>
      </w:r>
    </w:p>
    <w:p>
      <w:r>
        <w:rPr>
          <w:sz w:val="22"/>
        </w:rPr>
        <w:t/>
      </w:r>
    </w:p>
    <w:p>
      <w:r>
        <w:rPr>
          <w:sz w:val="28"/>
        </w:rPr>
        <w:t>2. ETW (.etl) 커널 덤프 정밀 분석 결과</w:t>
      </w:r>
    </w:p>
    <w:p>
      <w:r>
        <w:rPr>
          <w:sz w:val="22"/>
        </w:rPr>
        <w:t>분석할 .etl 커널 덤프 파일이 없습니다.</w:t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style w:type="paragraph" w:default="1" w:styleId="a">
    <w:name w:val="Normal"/>
    <w:qFormat/>
    <w:rsid w:val="00A955DD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character" w:styleId="a1">
    <w:name w:val="Hyperlink"/>
    <w:basedOn w:val="a0"/>
    <w:uiPriority w:val="99"/>
    <w:unhideWhenUsed/>
    <w:rsid w:val="003B745A"/>
    <w:rPr>
      <w:color w:val="0563C1" w:themeColor="hyperlink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theme" Target="theme/theme1.xml"></Relationship><Relationship Id="rId3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Go 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